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1" w:rsidRDefault="00193601" w:rsidP="00193601">
      <w:pPr>
        <w:widowControl w:val="0"/>
        <w:spacing w:line="480" w:lineRule="auto"/>
        <w:ind w:firstLine="0"/>
        <w:jc w:val="both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附件：</w:t>
      </w:r>
    </w:p>
    <w:p w:rsidR="00193601" w:rsidRDefault="00193601" w:rsidP="00193601">
      <w:pPr>
        <w:widowControl w:val="0"/>
        <w:ind w:firstLine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中山大学新华学院2016年“三下乡”社会实践活动先进集体和优秀个人名单</w:t>
      </w:r>
    </w:p>
    <w:p w:rsidR="00193601" w:rsidRDefault="00193601" w:rsidP="00193601">
      <w:pPr>
        <w:widowControl w:val="0"/>
        <w:ind w:firstLine="0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（除新闻特别效果奖、优秀调研报告外，排名不分先后）</w:t>
      </w:r>
    </w:p>
    <w:p w:rsidR="00193601" w:rsidRDefault="00193601" w:rsidP="00193601">
      <w:pPr>
        <w:widowControl w:val="0"/>
        <w:ind w:firstLine="0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优秀组织奖（3个）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法律学系团总支、经济与贸易系团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总支、药学系团总支</w:t>
      </w:r>
    </w:p>
    <w:p w:rsidR="00193601" w:rsidRPr="00167543" w:rsidRDefault="00193601" w:rsidP="00193601">
      <w:pPr>
        <w:spacing w:line="240" w:lineRule="auto"/>
        <w:ind w:firstLine="0"/>
        <w:rPr>
          <w:rFonts w:hint="eastAsia"/>
        </w:rPr>
      </w:pP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优秀实践团队(13支）</w:t>
      </w:r>
    </w:p>
    <w:p w:rsidR="00193601" w:rsidRPr="00A237A6" w:rsidRDefault="00193601" w:rsidP="00193601">
      <w:pPr>
        <w:ind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一等奖（1名）：经贸系党支部红橙社会实践队</w:t>
      </w:r>
    </w:p>
    <w:p w:rsidR="00193601" w:rsidRPr="00A84ED9" w:rsidRDefault="00193601" w:rsidP="00193601">
      <w:pPr>
        <w:spacing w:line="240" w:lineRule="auto"/>
        <w:ind w:firstLine="0"/>
        <w:rPr>
          <w:rFonts w:hint="eastAsia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二等奖（3名）：</w:t>
      </w:r>
      <w:r>
        <w:rPr>
          <w:rFonts w:ascii="仿宋" w:eastAsia="仿宋" w:hAnsi="仿宋" w:cs="仿宋" w:hint="eastAsia"/>
          <w:sz w:val="30"/>
          <w:szCs w:val="30"/>
        </w:rPr>
        <w:t>财会系院记者站红色梦之队社会实践队</w:t>
      </w:r>
    </w:p>
    <w:p w:rsidR="00193601" w:rsidRPr="00D359B9" w:rsidRDefault="00193601" w:rsidP="00193601">
      <w:pPr>
        <w:widowControl w:val="0"/>
        <w:ind w:leftChars="1100" w:left="2310" w:firstLine="0"/>
      </w:pPr>
      <w:r>
        <w:rPr>
          <w:rFonts w:ascii="仿宋" w:eastAsia="仿宋" w:hAnsi="仿宋" w:cs="仿宋" w:hint="eastAsia"/>
          <w:kern w:val="0"/>
          <w:sz w:val="30"/>
          <w:szCs w:val="30"/>
        </w:rPr>
        <w:t>信</w:t>
      </w:r>
      <w:r w:rsidRPr="00D359B9">
        <w:rPr>
          <w:rFonts w:ascii="仿宋" w:eastAsia="仿宋" w:hAnsi="仿宋" w:cs="仿宋" w:hint="eastAsia"/>
          <w:kern w:val="0"/>
          <w:sz w:val="30"/>
          <w:szCs w:val="30"/>
        </w:rPr>
        <w:t>科系逸仙织阳社会实践队</w:t>
      </w:r>
    </w:p>
    <w:p w:rsidR="00193601" w:rsidRDefault="00193601" w:rsidP="00193601">
      <w:pPr>
        <w:ind w:leftChars="1100" w:left="2310" w:firstLine="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资</w:t>
      </w:r>
      <w:r w:rsidRPr="00D359B9">
        <w:rPr>
          <w:rFonts w:ascii="仿宋" w:eastAsia="仿宋" w:hAnsi="仿宋" w:cs="仿宋" w:hint="eastAsia"/>
          <w:kern w:val="0"/>
          <w:sz w:val="30"/>
          <w:szCs w:val="30"/>
        </w:rPr>
        <w:t>规系院学生会社会实践队</w:t>
      </w:r>
    </w:p>
    <w:p w:rsidR="00193601" w:rsidRDefault="00193601" w:rsidP="00193601">
      <w:pPr>
        <w:ind w:firstLine="0"/>
        <w:rPr>
          <w:rFonts w:ascii="仿宋" w:eastAsia="仿宋" w:hAnsi="仿宋" w:cs="仿宋" w:hint="eastAsia"/>
          <w:kern w:val="0"/>
          <w:sz w:val="30"/>
          <w:szCs w:val="30"/>
        </w:rPr>
      </w:pPr>
      <w:r w:rsidRPr="00D359B9">
        <w:rPr>
          <w:rFonts w:ascii="仿宋" w:eastAsia="仿宋" w:hAnsi="仿宋" w:cs="仿宋" w:hint="eastAsia"/>
          <w:sz w:val="30"/>
          <w:szCs w:val="30"/>
        </w:rPr>
        <w:t>三</w:t>
      </w:r>
      <w:r w:rsidRPr="00D359B9">
        <w:rPr>
          <w:rFonts w:ascii="仿宋" w:eastAsia="仿宋" w:hAnsi="仿宋" w:cs="仿宋" w:hint="eastAsia"/>
          <w:kern w:val="0"/>
          <w:sz w:val="30"/>
          <w:szCs w:val="30"/>
        </w:rPr>
        <w:t>等奖（</w:t>
      </w:r>
      <w:r>
        <w:rPr>
          <w:rFonts w:ascii="仿宋" w:eastAsia="仿宋" w:hAnsi="仿宋" w:cs="仿宋" w:hint="eastAsia"/>
          <w:kern w:val="0"/>
          <w:sz w:val="30"/>
          <w:szCs w:val="30"/>
        </w:rPr>
        <w:t>5名）：</w:t>
      </w:r>
      <w:r>
        <w:rPr>
          <w:rFonts w:ascii="仿宋" w:eastAsia="仿宋" w:hAnsi="仿宋" w:cs="仿宋" w:hint="eastAsia"/>
          <w:sz w:val="30"/>
          <w:szCs w:val="30"/>
        </w:rPr>
        <w:t>法律学系扬航清远社会实践队</w:t>
      </w:r>
    </w:p>
    <w:p w:rsidR="00193601" w:rsidRPr="00D359B9" w:rsidRDefault="00193601" w:rsidP="00193601">
      <w:pPr>
        <w:ind w:leftChars="1100" w:left="2310" w:firstLine="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管理学系三下乡河源社会实践队</w:t>
      </w:r>
    </w:p>
    <w:p w:rsidR="00193601" w:rsidRDefault="00193601" w:rsidP="00193601">
      <w:pPr>
        <w:ind w:leftChars="1100" w:left="231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资讯系凌霄社会实践队</w:t>
      </w:r>
    </w:p>
    <w:p w:rsidR="00193601" w:rsidRDefault="00193601" w:rsidP="00193601">
      <w:pPr>
        <w:ind w:leftChars="1100" w:left="2310" w:firstLine="0"/>
      </w:pPr>
      <w:r>
        <w:rPr>
          <w:rFonts w:ascii="仿宋" w:eastAsia="仿宋" w:hAnsi="仿宋" w:cs="仿宋" w:hint="eastAsia"/>
          <w:sz w:val="28"/>
          <w:szCs w:val="28"/>
        </w:rPr>
        <w:t>医学系</w:t>
      </w:r>
      <w:r w:rsidRPr="00B16A8F">
        <w:rPr>
          <w:rFonts w:ascii="仿宋" w:eastAsia="仿宋" w:hAnsi="仿宋" w:cs="仿宋" w:hint="eastAsia"/>
          <w:sz w:val="28"/>
          <w:szCs w:val="28"/>
        </w:rPr>
        <w:t>青春健康宣教团社会实践队</w:t>
      </w:r>
    </w:p>
    <w:p w:rsidR="00193601" w:rsidRDefault="00193601" w:rsidP="00193601">
      <w:pPr>
        <w:ind w:leftChars="1100" w:left="2310" w:firstLine="0"/>
        <w:rPr>
          <w:rFonts w:hint="eastAsia"/>
        </w:rPr>
      </w:pPr>
      <w:r>
        <w:rPr>
          <w:rFonts w:ascii="仿宋" w:eastAsia="仿宋" w:hAnsi="仿宋" w:cs="仿宋" w:hint="eastAsia"/>
          <w:sz w:val="28"/>
          <w:szCs w:val="28"/>
        </w:rPr>
        <w:t>药学系</w:t>
      </w:r>
      <w:r w:rsidRPr="00B16A8F">
        <w:rPr>
          <w:rFonts w:ascii="仿宋" w:eastAsia="仿宋" w:hAnsi="仿宋" w:cs="仿宋" w:hint="eastAsia"/>
          <w:sz w:val="28"/>
          <w:szCs w:val="28"/>
        </w:rPr>
        <w:t>微丁香社会实践队</w:t>
      </w:r>
    </w:p>
    <w:p w:rsidR="00193601" w:rsidRPr="003311E1" w:rsidRDefault="00193601" w:rsidP="00193601">
      <w:pPr>
        <w:ind w:firstLine="0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</w:rPr>
        <w:t>优秀奖（4名）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管理学系</w:t>
      </w:r>
      <w:r w:rsidRPr="00B16A8F">
        <w:rPr>
          <w:rFonts w:ascii="仿宋" w:eastAsia="仿宋" w:hAnsi="仿宋" w:cs="仿宋" w:hint="eastAsia"/>
          <w:sz w:val="28"/>
          <w:szCs w:val="28"/>
        </w:rPr>
        <w:t>南沙特战社会实践队</w:t>
      </w:r>
    </w:p>
    <w:p w:rsidR="00193601" w:rsidRDefault="00193601" w:rsidP="00193601">
      <w:pPr>
        <w:ind w:leftChars="1100" w:left="2310" w:firstLine="0"/>
      </w:pPr>
      <w:r>
        <w:rPr>
          <w:rFonts w:ascii="仿宋" w:eastAsia="仿宋" w:hAnsi="仿宋" w:cs="仿宋" w:hint="eastAsia"/>
          <w:sz w:val="28"/>
          <w:szCs w:val="28"/>
        </w:rPr>
        <w:t>艺设系超能梦想</w:t>
      </w:r>
      <w:r w:rsidRPr="00C15FCA">
        <w:rPr>
          <w:rFonts w:ascii="仿宋" w:eastAsia="仿宋" w:hAnsi="仿宋" w:cs="仿宋" w:hint="eastAsia"/>
          <w:sz w:val="28"/>
          <w:szCs w:val="28"/>
        </w:rPr>
        <w:t>社会实践队</w:t>
      </w:r>
    </w:p>
    <w:p w:rsidR="00193601" w:rsidRDefault="00193601" w:rsidP="00193601">
      <w:pPr>
        <w:ind w:leftChars="1100" w:left="2310" w:firstLine="0"/>
      </w:pPr>
      <w:r>
        <w:rPr>
          <w:rFonts w:ascii="仿宋" w:eastAsia="仿宋" w:hAnsi="仿宋" w:cs="仿宋" w:hint="eastAsia"/>
          <w:sz w:val="28"/>
          <w:szCs w:val="28"/>
        </w:rPr>
        <w:t>资讯管理系</w:t>
      </w:r>
      <w:r w:rsidRPr="00B16A8F">
        <w:rPr>
          <w:rFonts w:ascii="仿宋" w:eastAsia="仿宋" w:hAnsi="仿宋" w:cs="仿宋" w:hint="eastAsia"/>
          <w:sz w:val="28"/>
          <w:szCs w:val="28"/>
        </w:rPr>
        <w:t>雁栖苍梧社会实践队</w:t>
      </w:r>
    </w:p>
    <w:p w:rsidR="00193601" w:rsidRDefault="00193601" w:rsidP="00193601">
      <w:pPr>
        <w:ind w:leftChars="1100" w:left="2310" w:firstLine="0"/>
      </w:pPr>
      <w:r>
        <w:rPr>
          <w:rFonts w:ascii="仿宋" w:eastAsia="仿宋" w:hAnsi="仿宋" w:cs="仿宋" w:hint="eastAsia"/>
          <w:sz w:val="28"/>
          <w:szCs w:val="28"/>
        </w:rPr>
        <w:t>管理学系领新社会实践队</w:t>
      </w:r>
    </w:p>
    <w:p w:rsidR="00193601" w:rsidRPr="00167543" w:rsidRDefault="00193601" w:rsidP="00193601">
      <w:pPr>
        <w:spacing w:line="240" w:lineRule="auto"/>
        <w:ind w:firstLine="0"/>
        <w:rPr>
          <w:rFonts w:hint="eastAsia"/>
        </w:rPr>
      </w:pP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优秀指导教师奖（20名）</w:t>
      </w: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  波、陈伟钊、叶本青、黄小润、史可可、刘  钊、汪  竣、</w:t>
      </w: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赖玉娜、李梦华、许夏冰、张媛媛、任雅琴、吴桂玲、刘  英、</w:t>
      </w: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温雯菲、杨武欣、李海峰、孙华玲、陈捷云、陈秋丽</w:t>
      </w:r>
    </w:p>
    <w:p w:rsidR="00193601" w:rsidRDefault="00193601" w:rsidP="00193601">
      <w:pPr>
        <w:widowControl w:val="0"/>
        <w:spacing w:beforeLines="50" w:before="156"/>
        <w:ind w:firstLine="0"/>
        <w:jc w:val="both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优秀个人（129人）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罗慧婷、何晓苑、杜宇君、邹柳芳、张焕君、张杰雄、刘轩睿、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蔡静敏、陆雯雯、林仪婷、李丽玲、廖泽刚、姚玉兰、林  钰、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杨紫旗、唐芷玲、林旭鑫、杨  琳、杨婷婷、何  盼、李钰颖、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翟文政、杨晓宇、王嘉茵、黄文赞、刘程琳、方  磊、丁诗诗、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黄丽婷、王巧妹、郭培华、方妙文、郑伟国、刘绮晴、李素敏、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谭锦仪、胡嘉耿、林  晴、李  玢、黎芷珊、吴  静、关凯仪、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彭永超、黄麟钧、林宇娴、林文娜、凌柳婷、陈梓华、黄钰成、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李宝琪、莫小缘、薛鹏飞、钟锡培、杨巧冰、陈俏帆、郑少捐、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林纯满、杨建鹏、陈均浩、黄桂勇、黄思敏、林逸仪、黄佳旋、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黄志鸿、仇诗婷、王众、司徒嘉茵、古曜荣、蚁雪蓉、区钰谊、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郑金霞、何子豪、李争荣、林燕洲、徐敏芳、黄  丹、蔡坤岳、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梁敏仪、黄燕玲、谭力玮、黄勇威、关慧茵、庄婉芝、洪佳妮、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李远彬、张婵娟、陈嘉倪、梁育华、张  宇、赵淑芬、梁佩琳、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陈葵钿、丘  婕、刘  星、黎彩莲、陈任宏、谭秀婷、关晓文、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何婉冰、林耿贤、刘泳琳、邓雅倩、李莹莹、谢  钰、罗梓轩、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黄文惠、陈  玲、李婉玲、陈  敏、邹娜娟、程世燕、郭祥健、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lastRenderedPageBreak/>
        <w:t>宣成泉、陈莉诗、余晓碧、肖榆炀、蔡文镇、郑荣贤、苏淑铨、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张  娜、刘  稳、胡嘉慧、万嘉慧、杨梦瑶、徐海健、张  婷、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班  婕、宁燕婷、何海霞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新闻特别效果奖（8名）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一等奖（1名）：法律学系扬航揭西社会实践队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二等奖（3名）：管理学系领新社会实践队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经贸系逐迹社会实践队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财会系院记者站红色梦之队社会实践队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三等奖（4名）：法律学系扬航清远社会实践队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经贸系党支部红橙社会实践队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资讯系凌霄社会实践队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医学系医启航社会实践队</w:t>
      </w:r>
    </w:p>
    <w:p w:rsidR="00193601" w:rsidRPr="00F30475" w:rsidRDefault="00193601" w:rsidP="00193601">
      <w:pPr>
        <w:widowControl w:val="0"/>
        <w:ind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优秀调研报告（10名）</w:t>
      </w:r>
    </w:p>
    <w:p w:rsidR="00193601" w:rsidRDefault="00193601" w:rsidP="00193601">
      <w:pPr>
        <w:widowControl w:val="0"/>
        <w:ind w:firstLine="0"/>
        <w:jc w:val="both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一等奖（1名）：信科系逸仙织阳社会实践队</w:t>
      </w:r>
    </w:p>
    <w:p w:rsidR="00193601" w:rsidRDefault="00193601" w:rsidP="00193601">
      <w:pPr>
        <w:ind w:firstLine="0"/>
        <w:jc w:val="both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二等奖（3名）：资规系院学生会社会实践队</w:t>
      </w:r>
    </w:p>
    <w:p w:rsidR="00193601" w:rsidRDefault="00193601" w:rsidP="00193601">
      <w:pPr>
        <w:widowControl w:val="0"/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中文系榕树社会实践队</w:t>
      </w:r>
    </w:p>
    <w:p w:rsidR="00193601" w:rsidRDefault="00193601" w:rsidP="00193601">
      <w:pPr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经贸系“逸仙星原”社会实践队</w:t>
      </w:r>
    </w:p>
    <w:p w:rsidR="00193601" w:rsidRDefault="00193601" w:rsidP="00193601">
      <w:pPr>
        <w:ind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三等奖（6名）：外语系后起之“绣”社会实践队</w:t>
      </w:r>
    </w:p>
    <w:p w:rsidR="00193601" w:rsidRDefault="00193601" w:rsidP="00193601">
      <w:pPr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经贸系逐迹社会实践队</w:t>
      </w:r>
    </w:p>
    <w:p w:rsidR="00193601" w:rsidRDefault="00193601" w:rsidP="00193601">
      <w:pPr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经贸系党支部红橙社会实践队</w:t>
      </w:r>
    </w:p>
    <w:p w:rsidR="00193601" w:rsidRDefault="00193601" w:rsidP="00193601">
      <w:pPr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药学系药行万里社会实践队</w:t>
      </w:r>
    </w:p>
    <w:p w:rsidR="00193601" w:rsidRDefault="00193601" w:rsidP="00193601">
      <w:pPr>
        <w:ind w:leftChars="1100" w:left="2310" w:firstLine="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中文系筑梦支教社会实践队</w:t>
      </w:r>
    </w:p>
    <w:p w:rsidR="00193601" w:rsidRDefault="00193601" w:rsidP="00193601">
      <w:pPr>
        <w:ind w:leftChars="1100" w:left="4710" w:hangingChars="800" w:hanging="2400"/>
        <w:jc w:val="both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管理学系三下乡河源社会实践队</w:t>
      </w:r>
    </w:p>
    <w:p w:rsidR="00E668FF" w:rsidRPr="00193601" w:rsidRDefault="00E668FF"/>
    <w:sectPr w:rsidR="00E668FF" w:rsidRPr="00193601">
      <w:pgSz w:w="11906" w:h="16838"/>
      <w:pgMar w:top="1440" w:right="1531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01"/>
    <w:rsid w:val="00193601"/>
    <w:rsid w:val="00E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line="360" w:lineRule="auto"/>
      <w:ind w:firstLine="200"/>
    </w:pPr>
    <w:rPr>
      <w:rFonts w:ascii="KodchiangUPC" w:eastAsia="宋体" w:hAnsi="KodchiangUPC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line="360" w:lineRule="auto"/>
      <w:ind w:firstLine="200"/>
    </w:pPr>
    <w:rPr>
      <w:rFonts w:ascii="KodchiangUPC" w:eastAsia="宋体" w:hAnsi="KodchiangUPC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院团委办公室</dc:creator>
  <cp:lastModifiedBy>院团委办公室</cp:lastModifiedBy>
  <cp:revision>1</cp:revision>
  <dcterms:created xsi:type="dcterms:W3CDTF">2016-11-18T08:25:00Z</dcterms:created>
  <dcterms:modified xsi:type="dcterms:W3CDTF">2016-11-18T08:27:00Z</dcterms:modified>
</cp:coreProperties>
</file>